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87" w:rsidRPr="00A76687" w:rsidRDefault="00A76687" w:rsidP="00D70E5F">
      <w:pPr>
        <w:jc w:val="center"/>
        <w:rPr>
          <w:b/>
          <w:bCs/>
          <w:sz w:val="28"/>
          <w:szCs w:val="28"/>
        </w:rPr>
      </w:pPr>
      <w:r w:rsidRPr="00A7668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370183</wp:posOffset>
            </wp:positionH>
            <wp:positionV relativeFrom="paragraph">
              <wp:posOffset>79075</wp:posOffset>
            </wp:positionV>
            <wp:extent cx="868680" cy="863695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rial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687">
        <w:rPr>
          <w:b/>
          <w:bCs/>
          <w:sz w:val="28"/>
          <w:szCs w:val="28"/>
        </w:rPr>
        <w:t>Colégio Murialdo</w:t>
      </w:r>
    </w:p>
    <w:p w:rsidR="00A76687" w:rsidRDefault="00A76687" w:rsidP="00D70E5F">
      <w:pPr>
        <w:jc w:val="center"/>
        <w:rPr>
          <w:b/>
          <w:bCs/>
          <w:sz w:val="28"/>
          <w:szCs w:val="28"/>
        </w:rPr>
      </w:pPr>
      <w:r w:rsidRPr="00A76687">
        <w:rPr>
          <w:b/>
          <w:bCs/>
          <w:sz w:val="28"/>
          <w:szCs w:val="28"/>
        </w:rPr>
        <w:t>Professora Cassiana Chaves</w:t>
      </w:r>
    </w:p>
    <w:p w:rsidR="00A76687" w:rsidRPr="00A76687" w:rsidRDefault="00A76687" w:rsidP="00D70E5F">
      <w:pPr>
        <w:jc w:val="center"/>
        <w:rPr>
          <w:b/>
          <w:bCs/>
          <w:sz w:val="28"/>
          <w:szCs w:val="28"/>
        </w:rPr>
      </w:pPr>
      <w:r w:rsidRPr="00A76687">
        <w:rPr>
          <w:b/>
          <w:bCs/>
          <w:sz w:val="28"/>
          <w:szCs w:val="28"/>
        </w:rPr>
        <w:t>Componente Curricular: Geografia</w:t>
      </w:r>
    </w:p>
    <w:p w:rsidR="00A76687" w:rsidRPr="00A76687" w:rsidRDefault="00A76687" w:rsidP="00D70E5F">
      <w:pPr>
        <w:tabs>
          <w:tab w:val="center" w:pos="4252"/>
          <w:tab w:val="left" w:pos="5748"/>
        </w:tabs>
        <w:jc w:val="center"/>
        <w:rPr>
          <w:b/>
          <w:bCs/>
          <w:sz w:val="36"/>
          <w:szCs w:val="36"/>
        </w:rPr>
      </w:pPr>
      <w:r w:rsidRPr="00A76687">
        <w:rPr>
          <w:b/>
          <w:bCs/>
          <w:sz w:val="28"/>
          <w:szCs w:val="28"/>
        </w:rPr>
        <w:t>Anos Finais – 6º ao 9º</w:t>
      </w:r>
    </w:p>
    <w:p w:rsidR="00A76687" w:rsidRDefault="00A76687" w:rsidP="00D70E5F">
      <w:pPr>
        <w:jc w:val="center"/>
        <w:rPr>
          <w:b/>
          <w:bCs/>
          <w:sz w:val="28"/>
          <w:szCs w:val="28"/>
        </w:rPr>
      </w:pPr>
      <w:proofErr w:type="spellStart"/>
      <w:r w:rsidRPr="00A76687">
        <w:rPr>
          <w:b/>
          <w:bCs/>
          <w:sz w:val="28"/>
          <w:szCs w:val="28"/>
          <w:highlight w:val="yellow"/>
        </w:rPr>
        <w:t>Conteúdos</w:t>
      </w:r>
      <w:proofErr w:type="spellEnd"/>
      <w:r w:rsidRPr="00A76687">
        <w:rPr>
          <w:b/>
          <w:bCs/>
          <w:sz w:val="28"/>
          <w:szCs w:val="28"/>
          <w:highlight w:val="yellow"/>
        </w:rPr>
        <w:t xml:space="preserve"> das Provas Finais</w:t>
      </w:r>
      <w:bookmarkStart w:id="0" w:name="_GoBack"/>
      <w:bookmarkEnd w:id="0"/>
    </w:p>
    <w:p w:rsidR="00A76687" w:rsidRDefault="00A76687" w:rsidP="003721C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Sexto Anos</w:t>
      </w:r>
    </w:p>
    <w:p w:rsidR="00A76687" w:rsidRPr="00D70E5F" w:rsidRDefault="00A76687" w:rsidP="003721CC">
      <w:pPr>
        <w:spacing w:after="0"/>
        <w:jc w:val="both"/>
      </w:pPr>
      <w:r w:rsidRPr="00D70E5F">
        <w:t xml:space="preserve">Os conteúdos estão em ordem trimestral: </w:t>
      </w:r>
    </w:p>
    <w:p w:rsidR="00A76687" w:rsidRPr="00D70E5F" w:rsidRDefault="00A76687" w:rsidP="003721CC">
      <w:pPr>
        <w:spacing w:after="0"/>
        <w:jc w:val="both"/>
      </w:pPr>
      <w:r w:rsidRPr="00D70E5F">
        <w:t xml:space="preserve">1. </w:t>
      </w:r>
      <w:r w:rsidR="00D70E5F" w:rsidRPr="00D70E5F">
        <w:t>D</w:t>
      </w:r>
      <w:r w:rsidR="00D70E5F" w:rsidRPr="00D70E5F">
        <w:t>ivisão</w:t>
      </w:r>
      <w:r w:rsidR="00D70E5F" w:rsidRPr="00D70E5F">
        <w:t xml:space="preserve"> </w:t>
      </w:r>
      <w:r w:rsidR="00D70E5F" w:rsidRPr="00D70E5F">
        <w:t>regional, formação do</w:t>
      </w:r>
      <w:r w:rsidR="00D70E5F" w:rsidRPr="00D70E5F">
        <w:t xml:space="preserve"> </w:t>
      </w:r>
      <w:r w:rsidR="00D70E5F" w:rsidRPr="00D70E5F">
        <w:t>território, limites e</w:t>
      </w:r>
      <w:r w:rsidR="00D70E5F" w:rsidRPr="00D70E5F">
        <w:t xml:space="preserve"> </w:t>
      </w:r>
      <w:r w:rsidR="00D70E5F" w:rsidRPr="00D70E5F">
        <w:t>fronteiras;</w:t>
      </w:r>
    </w:p>
    <w:p w:rsidR="00D70E5F" w:rsidRPr="00D70E5F" w:rsidRDefault="00D70E5F" w:rsidP="003721CC">
      <w:pPr>
        <w:spacing w:after="0"/>
        <w:jc w:val="both"/>
      </w:pPr>
      <w:r w:rsidRPr="00D70E5F">
        <w:t>2. Conceito de cartografia e tipos de mapas;</w:t>
      </w:r>
    </w:p>
    <w:p w:rsidR="00D70E5F" w:rsidRPr="00D70E5F" w:rsidRDefault="00D70E5F" w:rsidP="003721CC">
      <w:pPr>
        <w:spacing w:after="0"/>
        <w:jc w:val="both"/>
      </w:pPr>
      <w:r w:rsidRPr="00D70E5F">
        <w:t>3. L</w:t>
      </w:r>
      <w:r w:rsidRPr="00D70E5F">
        <w:t>itosfera e as demais camadas internas da Terra, formas de relevo, tipos de rochas</w:t>
      </w:r>
      <w:r w:rsidRPr="00D70E5F">
        <w:t>;</w:t>
      </w:r>
    </w:p>
    <w:p w:rsidR="00D70E5F" w:rsidRDefault="00D70E5F" w:rsidP="003721CC">
      <w:pPr>
        <w:spacing w:after="0"/>
        <w:jc w:val="both"/>
      </w:pPr>
      <w:r w:rsidRPr="00D70E5F">
        <w:t xml:space="preserve">4. </w:t>
      </w:r>
      <w:r>
        <w:t>A</w:t>
      </w:r>
      <w:r w:rsidRPr="00D70E5F">
        <w:t>gentes internos e externos que agem no planeta Terra e recursos minerais</w:t>
      </w:r>
      <w:r>
        <w:t>;</w:t>
      </w:r>
    </w:p>
    <w:p w:rsidR="00D70E5F" w:rsidRDefault="00D70E5F" w:rsidP="003721CC">
      <w:pPr>
        <w:spacing w:after="0"/>
        <w:jc w:val="both"/>
      </w:pPr>
      <w:r>
        <w:t>5. Dinâmicas da atmosfera, fatores e elementos climáticos, tipos de clima;</w:t>
      </w:r>
    </w:p>
    <w:p w:rsidR="00D70E5F" w:rsidRDefault="00D70E5F" w:rsidP="003721CC">
      <w:pPr>
        <w:spacing w:after="0"/>
        <w:jc w:val="both"/>
      </w:pPr>
      <w:r>
        <w:t>6. Águas superficiais e subterrâneas;</w:t>
      </w:r>
    </w:p>
    <w:p w:rsidR="00D70E5F" w:rsidRPr="00D70E5F" w:rsidRDefault="00D70E5F" w:rsidP="003721CC">
      <w:pPr>
        <w:spacing w:after="0"/>
        <w:jc w:val="both"/>
      </w:pPr>
    </w:p>
    <w:p w:rsidR="00D70E5F" w:rsidRDefault="00D70E5F" w:rsidP="003721C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Sétimos</w:t>
      </w:r>
      <w:r>
        <w:rPr>
          <w:b/>
          <w:bCs/>
          <w:sz w:val="28"/>
          <w:szCs w:val="28"/>
        </w:rPr>
        <w:t xml:space="preserve"> Anos</w:t>
      </w:r>
    </w:p>
    <w:p w:rsidR="00D70E5F" w:rsidRPr="00D70E5F" w:rsidRDefault="00D70E5F" w:rsidP="003721CC">
      <w:pPr>
        <w:spacing w:after="0"/>
        <w:jc w:val="both"/>
      </w:pPr>
      <w:r w:rsidRPr="00D70E5F">
        <w:t xml:space="preserve">Os conteúdos estão em ordem trimestral: </w:t>
      </w:r>
    </w:p>
    <w:p w:rsidR="00D70E5F" w:rsidRPr="00D70E5F" w:rsidRDefault="00D70E5F" w:rsidP="003721CC">
      <w:pPr>
        <w:spacing w:after="0"/>
        <w:jc w:val="both"/>
      </w:pPr>
      <w:r w:rsidRPr="00D70E5F">
        <w:t xml:space="preserve">1. </w:t>
      </w:r>
      <w:r>
        <w:t>Características da formação do território brasileiro</w:t>
      </w:r>
      <w:r w:rsidRPr="00D70E5F">
        <w:t>;</w:t>
      </w:r>
    </w:p>
    <w:p w:rsidR="00D70E5F" w:rsidRPr="00D70E5F" w:rsidRDefault="00D70E5F" w:rsidP="003721CC">
      <w:pPr>
        <w:spacing w:after="0"/>
        <w:jc w:val="both"/>
      </w:pPr>
      <w:r w:rsidRPr="00D70E5F">
        <w:t xml:space="preserve">2. </w:t>
      </w:r>
      <w:r>
        <w:t>Aspectos físicos do território nacional, tais como: relevo, hidrografia, vegetação e climas</w:t>
      </w:r>
      <w:r w:rsidRPr="00D70E5F">
        <w:t>;</w:t>
      </w:r>
    </w:p>
    <w:p w:rsidR="00D70E5F" w:rsidRPr="00D70E5F" w:rsidRDefault="00D70E5F" w:rsidP="003721CC">
      <w:pPr>
        <w:spacing w:after="0"/>
        <w:jc w:val="both"/>
      </w:pPr>
      <w:r w:rsidRPr="00D70E5F">
        <w:t xml:space="preserve">3. </w:t>
      </w:r>
      <w:r>
        <w:t>Divisão regional e sub-regional do território brasileiro</w:t>
      </w:r>
      <w:r w:rsidRPr="00D70E5F">
        <w:t>;</w:t>
      </w:r>
    </w:p>
    <w:p w:rsidR="00D70E5F" w:rsidRDefault="00D70E5F" w:rsidP="003721CC">
      <w:pPr>
        <w:spacing w:after="0"/>
        <w:jc w:val="both"/>
      </w:pPr>
      <w:r w:rsidRPr="00D70E5F">
        <w:t xml:space="preserve">4. </w:t>
      </w:r>
      <w:r w:rsidR="003721CC">
        <w:t xml:space="preserve">Características econômicas das regiões do Brasil (setores da economia, atividades, indústrias, produtos). </w:t>
      </w:r>
    </w:p>
    <w:p w:rsidR="00D70E5F" w:rsidRDefault="00D70E5F" w:rsidP="003721CC">
      <w:pPr>
        <w:spacing w:after="0"/>
        <w:jc w:val="both"/>
      </w:pPr>
      <w:r>
        <w:t xml:space="preserve">5. </w:t>
      </w:r>
      <w:r w:rsidR="003721CC">
        <w:t>Características da formação cultural da população brasileira nas diferentes regiões nacionais (miscigenação étnica)</w:t>
      </w:r>
      <w:r>
        <w:t>;</w:t>
      </w:r>
    </w:p>
    <w:p w:rsidR="00D70E5F" w:rsidRDefault="00D70E5F" w:rsidP="003721CC">
      <w:pPr>
        <w:spacing w:after="0"/>
        <w:jc w:val="both"/>
      </w:pPr>
    </w:p>
    <w:p w:rsidR="003721CC" w:rsidRDefault="003721CC" w:rsidP="003721C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Oitavos</w:t>
      </w:r>
      <w:r>
        <w:rPr>
          <w:b/>
          <w:bCs/>
          <w:sz w:val="28"/>
          <w:szCs w:val="28"/>
        </w:rPr>
        <w:t xml:space="preserve"> Anos</w:t>
      </w:r>
    </w:p>
    <w:p w:rsidR="003721CC" w:rsidRPr="00D70E5F" w:rsidRDefault="003721CC" w:rsidP="003721CC">
      <w:pPr>
        <w:spacing w:after="0"/>
        <w:jc w:val="both"/>
      </w:pPr>
      <w:r w:rsidRPr="00D70E5F">
        <w:t xml:space="preserve">Os conteúdos estão em ordem trimestral: </w:t>
      </w:r>
    </w:p>
    <w:p w:rsidR="003721CC" w:rsidRPr="003721CC" w:rsidRDefault="003721CC" w:rsidP="003721CC">
      <w:pPr>
        <w:spacing w:after="0"/>
        <w:jc w:val="both"/>
      </w:pPr>
      <w:r w:rsidRPr="003721CC">
        <w:t xml:space="preserve">1. </w:t>
      </w:r>
      <w:r w:rsidRPr="003721CC">
        <w:t>C</w:t>
      </w:r>
      <w:r w:rsidRPr="003721CC">
        <w:t>onceitos de Estado, formas de governo, divisão dos poderes políticos, território, ONU, blocos econômicos e setores da economia;</w:t>
      </w:r>
    </w:p>
    <w:p w:rsidR="003721CC" w:rsidRPr="003721CC" w:rsidRDefault="003721CC" w:rsidP="003721CC">
      <w:pPr>
        <w:spacing w:after="0"/>
        <w:jc w:val="both"/>
      </w:pPr>
      <w:r w:rsidRPr="003721CC">
        <w:t>2. Aspectos físicos do</w:t>
      </w:r>
      <w:r w:rsidRPr="003721CC">
        <w:t xml:space="preserve">s continentes americano e </w:t>
      </w:r>
      <w:r w:rsidR="00306239">
        <w:t>africano</w:t>
      </w:r>
      <w:r w:rsidRPr="003721CC">
        <w:t>, ta</w:t>
      </w:r>
      <w:r w:rsidRPr="003721CC">
        <w:t>is como: relevo, hidrografia, vegetação e climas;</w:t>
      </w:r>
    </w:p>
    <w:p w:rsidR="003721CC" w:rsidRPr="003721CC" w:rsidRDefault="003721CC" w:rsidP="003721CC">
      <w:pPr>
        <w:spacing w:after="0"/>
        <w:jc w:val="both"/>
      </w:pPr>
      <w:r w:rsidRPr="003721CC">
        <w:t>3. Divisão regional</w:t>
      </w:r>
      <w:r w:rsidRPr="003721CC">
        <w:t xml:space="preserve">, cultural e física dos continentes da África e </w:t>
      </w:r>
      <w:r w:rsidR="00306239">
        <w:t>América</w:t>
      </w:r>
      <w:r w:rsidRPr="003721CC">
        <w:t>;</w:t>
      </w:r>
    </w:p>
    <w:p w:rsidR="003721CC" w:rsidRPr="003721CC" w:rsidRDefault="003721CC" w:rsidP="003721CC">
      <w:pPr>
        <w:spacing w:after="0"/>
        <w:jc w:val="both"/>
      </w:pPr>
      <w:r w:rsidRPr="003721CC">
        <w:t xml:space="preserve">4. Características econômicas </w:t>
      </w:r>
      <w:r w:rsidRPr="003721CC">
        <w:t>dos continentes americano e africano</w:t>
      </w:r>
      <w:r w:rsidRPr="003721CC">
        <w:t xml:space="preserve"> (setores da economia, atividades, indústrias, produtos)</w:t>
      </w:r>
      <w:r w:rsidR="00306239">
        <w:t>;</w:t>
      </w:r>
    </w:p>
    <w:p w:rsidR="003721CC" w:rsidRDefault="003721CC" w:rsidP="003721CC">
      <w:pPr>
        <w:spacing w:after="0"/>
        <w:jc w:val="both"/>
      </w:pPr>
      <w:r>
        <w:t xml:space="preserve">5. Características da formação cultural da população </w:t>
      </w:r>
      <w:r>
        <w:t xml:space="preserve">africana e </w:t>
      </w:r>
      <w:r w:rsidR="00306239">
        <w:t>americana</w:t>
      </w:r>
      <w:r>
        <w:t xml:space="preserve"> </w:t>
      </w:r>
      <w:r>
        <w:t>(miscigenação étnica</w:t>
      </w:r>
      <w:r>
        <w:t>, exploração dos países europeus</w:t>
      </w:r>
      <w:r>
        <w:t>);</w:t>
      </w:r>
    </w:p>
    <w:p w:rsidR="003721CC" w:rsidRDefault="003721CC" w:rsidP="003721CC">
      <w:pPr>
        <w:spacing w:after="0"/>
        <w:jc w:val="both"/>
      </w:pPr>
      <w:r w:rsidRPr="003721CC">
        <w:t xml:space="preserve">6. </w:t>
      </w:r>
      <w:r>
        <w:t xml:space="preserve">Formação do </w:t>
      </w:r>
      <w:r w:rsidRPr="003721CC">
        <w:t xml:space="preserve">meio técnico-científico-informacional, zonas urbana e rural nos continentes </w:t>
      </w:r>
      <w:r>
        <w:t xml:space="preserve">da África e </w:t>
      </w:r>
      <w:r w:rsidR="00306239">
        <w:t>América</w:t>
      </w:r>
      <w:r>
        <w:t xml:space="preserve">. </w:t>
      </w:r>
    </w:p>
    <w:p w:rsidR="003721CC" w:rsidRDefault="003721CC" w:rsidP="003721CC">
      <w:pPr>
        <w:spacing w:after="0"/>
        <w:jc w:val="both"/>
      </w:pPr>
    </w:p>
    <w:p w:rsidR="003721CC" w:rsidRDefault="003721CC" w:rsidP="003721C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Nonos</w:t>
      </w:r>
      <w:r>
        <w:rPr>
          <w:b/>
          <w:bCs/>
          <w:sz w:val="28"/>
          <w:szCs w:val="28"/>
        </w:rPr>
        <w:t xml:space="preserve"> Anos</w:t>
      </w:r>
    </w:p>
    <w:p w:rsidR="003721CC" w:rsidRPr="00D70E5F" w:rsidRDefault="003721CC" w:rsidP="003721CC">
      <w:pPr>
        <w:spacing w:after="0"/>
        <w:jc w:val="both"/>
      </w:pPr>
      <w:r w:rsidRPr="00D70E5F">
        <w:t xml:space="preserve">Os conteúdos estão em ordem trimestral: </w:t>
      </w:r>
    </w:p>
    <w:p w:rsidR="003721CC" w:rsidRPr="00306239" w:rsidRDefault="003721CC" w:rsidP="003721CC">
      <w:pPr>
        <w:spacing w:after="0"/>
        <w:jc w:val="both"/>
      </w:pPr>
      <w:r w:rsidRPr="00306239">
        <w:t xml:space="preserve">1. </w:t>
      </w:r>
      <w:r w:rsidRPr="00306239">
        <w:t>G</w:t>
      </w:r>
      <w:r w:rsidRPr="00306239">
        <w:t>lobalização, formação do capitalismo</w:t>
      </w:r>
      <w:r w:rsidR="00306239" w:rsidRPr="00306239">
        <w:t xml:space="preserve"> (fases e teorias)</w:t>
      </w:r>
      <w:r w:rsidRPr="00306239">
        <w:t>, blocos econômicos</w:t>
      </w:r>
      <w:r w:rsidR="00306239" w:rsidRPr="00306239">
        <w:t xml:space="preserve"> (tipos)</w:t>
      </w:r>
      <w:r w:rsidRPr="00306239">
        <w:t xml:space="preserve"> e organismo mundiais</w:t>
      </w:r>
      <w:r w:rsidRPr="00306239">
        <w:t xml:space="preserve"> (ONU</w:t>
      </w:r>
      <w:r w:rsidR="00306239" w:rsidRPr="00306239">
        <w:t xml:space="preserve"> e</w:t>
      </w:r>
      <w:r w:rsidRPr="00306239">
        <w:t xml:space="preserve"> OMC)</w:t>
      </w:r>
      <w:r w:rsidRPr="00306239">
        <w:t>;</w:t>
      </w:r>
    </w:p>
    <w:p w:rsidR="003721CC" w:rsidRPr="003721CC" w:rsidRDefault="003721CC" w:rsidP="003721CC">
      <w:pPr>
        <w:spacing w:after="0"/>
        <w:jc w:val="both"/>
      </w:pPr>
      <w:r w:rsidRPr="003721CC">
        <w:t xml:space="preserve">2. Aspectos físicos dos continentes </w:t>
      </w:r>
      <w:r w:rsidR="00306239">
        <w:t>europeu,</w:t>
      </w:r>
      <w:r w:rsidRPr="003721CC">
        <w:t xml:space="preserve"> asiático</w:t>
      </w:r>
      <w:r w:rsidR="00306239">
        <w:t xml:space="preserve"> e oceânico</w:t>
      </w:r>
      <w:r w:rsidRPr="003721CC">
        <w:t xml:space="preserve"> tais como: relevo, hidrografia, vegetação e climas;</w:t>
      </w:r>
    </w:p>
    <w:p w:rsidR="003721CC" w:rsidRPr="003721CC" w:rsidRDefault="003721CC" w:rsidP="003721CC">
      <w:pPr>
        <w:spacing w:after="0"/>
        <w:jc w:val="both"/>
      </w:pPr>
      <w:r w:rsidRPr="003721CC">
        <w:t xml:space="preserve">3. Divisão regional, cultural e física dos continentes da </w:t>
      </w:r>
      <w:r w:rsidR="00306239">
        <w:t>Europa, Oceania</w:t>
      </w:r>
      <w:r w:rsidRPr="003721CC">
        <w:t xml:space="preserve"> e Ásia;</w:t>
      </w:r>
    </w:p>
    <w:p w:rsidR="003721CC" w:rsidRPr="003721CC" w:rsidRDefault="003721CC" w:rsidP="003721CC">
      <w:pPr>
        <w:spacing w:after="0"/>
        <w:jc w:val="both"/>
      </w:pPr>
      <w:r w:rsidRPr="003721CC">
        <w:t xml:space="preserve">4. Características econômicas dos continentes </w:t>
      </w:r>
      <w:r w:rsidR="00306239">
        <w:t>europeu,</w:t>
      </w:r>
      <w:r w:rsidR="00306239">
        <w:t xml:space="preserve"> </w:t>
      </w:r>
      <w:r w:rsidR="00306239" w:rsidRPr="003721CC">
        <w:t>asiático</w:t>
      </w:r>
      <w:r w:rsidR="00306239">
        <w:t xml:space="preserve"> e oceânico</w:t>
      </w:r>
      <w:r w:rsidR="00306239" w:rsidRPr="003721CC">
        <w:t xml:space="preserve"> </w:t>
      </w:r>
      <w:r w:rsidRPr="003721CC">
        <w:t>(setores da economia, atividades, indústrias, produtos)</w:t>
      </w:r>
      <w:r w:rsidR="00306239">
        <w:t>;</w:t>
      </w:r>
    </w:p>
    <w:p w:rsidR="003721CC" w:rsidRDefault="003721CC" w:rsidP="003721CC">
      <w:pPr>
        <w:spacing w:after="0"/>
        <w:jc w:val="both"/>
      </w:pPr>
      <w:r>
        <w:t xml:space="preserve">5. Características da formação cultural da população </w:t>
      </w:r>
      <w:r w:rsidR="00306239">
        <w:t>da Europa, Ásia e Oceania</w:t>
      </w:r>
      <w:r>
        <w:t xml:space="preserve"> (miscigenação étnica, exploração dos países europeus);</w:t>
      </w:r>
    </w:p>
    <w:p w:rsidR="003721CC" w:rsidRDefault="003721CC" w:rsidP="003721CC">
      <w:pPr>
        <w:spacing w:after="0"/>
        <w:jc w:val="both"/>
      </w:pPr>
      <w:r w:rsidRPr="003721CC">
        <w:t xml:space="preserve">6. </w:t>
      </w:r>
      <w:r>
        <w:t xml:space="preserve">Formação do </w:t>
      </w:r>
      <w:r w:rsidRPr="003721CC">
        <w:t xml:space="preserve">meio técnico-científico-informacional, zonas urbana e rural nos continentes </w:t>
      </w:r>
      <w:r>
        <w:t xml:space="preserve">da </w:t>
      </w:r>
      <w:r w:rsidR="00306239">
        <w:t>Europa, Oceania e Ásia;</w:t>
      </w:r>
      <w:r>
        <w:t xml:space="preserve"> </w:t>
      </w:r>
    </w:p>
    <w:p w:rsidR="00306239" w:rsidRPr="00D70E5F" w:rsidRDefault="00306239" w:rsidP="003721CC">
      <w:pPr>
        <w:spacing w:after="0"/>
        <w:jc w:val="both"/>
      </w:pPr>
      <w:r>
        <w:t xml:space="preserve">7. Características de análise da população (demografia) nos continentes europeu, asiático e oceânico. </w:t>
      </w:r>
    </w:p>
    <w:p w:rsidR="003721CC" w:rsidRPr="00D70E5F" w:rsidRDefault="003721CC" w:rsidP="003721CC">
      <w:pPr>
        <w:spacing w:after="0"/>
        <w:jc w:val="both"/>
      </w:pPr>
    </w:p>
    <w:sectPr w:rsidR="003721CC" w:rsidRPr="00D70E5F" w:rsidSect="003721CC">
      <w:pgSz w:w="11906" w:h="16838"/>
      <w:pgMar w:top="993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68F"/>
    <w:multiLevelType w:val="hybridMultilevel"/>
    <w:tmpl w:val="71B21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87"/>
    <w:rsid w:val="00306239"/>
    <w:rsid w:val="003721CC"/>
    <w:rsid w:val="00A76687"/>
    <w:rsid w:val="00D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E5EF"/>
  <w15:chartTrackingRefBased/>
  <w15:docId w15:val="{722199E2-BD11-483D-8123-5C19DCD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6687"/>
    <w:pPr>
      <w:ind w:left="720"/>
      <w:contextualSpacing/>
    </w:pPr>
  </w:style>
  <w:style w:type="paragraph" w:styleId="SemEspaamento">
    <w:name w:val="No Spacing"/>
    <w:uiPriority w:val="1"/>
    <w:qFormat/>
    <w:rsid w:val="00D7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Cassiana Chaves</dc:creator>
  <cp:keywords/>
  <dc:description/>
  <cp:lastModifiedBy>Cassiana Chaves</cp:lastModifiedBy>
  <cp:revision>1</cp:revision>
  <dcterms:created xsi:type="dcterms:W3CDTF">2019-11-06T00:19:00Z</dcterms:created>
  <dcterms:modified xsi:type="dcterms:W3CDTF">2019-11-06T00:59:00Z</dcterms:modified>
</cp:coreProperties>
</file>